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728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关于2026年度山东省科学技术奖</w:t>
      </w:r>
    </w:p>
    <w:p w14:paraId="1F71F3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提名工作的通知</w:t>
      </w:r>
    </w:p>
    <w:p w14:paraId="3F9A416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各有关单位、专家：</w:t>
      </w:r>
    </w:p>
    <w:p w14:paraId="429C5DC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根据《山东省科学技术奖励办法》《山东省科学技术奖励办法实施细则》等有关规定，现将2026年度山东省科学技术奖提名工作有关事项通知如下。</w:t>
      </w:r>
    </w:p>
    <w:p w14:paraId="4C2FE8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一、奖项设置</w:t>
      </w:r>
    </w:p>
    <w:p w14:paraId="33AFE7E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bCs/>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省科学技术奖设置6个奖种，分别为：</w:t>
      </w:r>
      <w:r>
        <w:rPr>
          <w:rFonts w:hint="eastAsia" w:ascii="仿宋" w:hAnsi="仿宋" w:eastAsia="仿宋" w:cs="仿宋"/>
          <w:b/>
          <w:bCs/>
          <w:color w:val="000000"/>
          <w:kern w:val="2"/>
          <w:sz w:val="32"/>
          <w:szCs w:val="32"/>
          <w:u w:val="none"/>
          <w:lang w:val="en-US" w:eastAsia="zh-CN" w:bidi="ar-SA"/>
        </w:rPr>
        <w:t>科学技术最高奖、自然科学奖、技术发明奖、科学技术进步奖、科学技术青年奖、国际科学技术合作奖。</w:t>
      </w:r>
    </w:p>
    <w:p w14:paraId="201249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二、奖励导向</w:t>
      </w:r>
    </w:p>
    <w:p w14:paraId="339E4849">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2026年度省科学技术奖突出高水平科技自立自强，以服务国家重大战略和山东发展为导向，加大对基础研究和应用基础研究的奖励力度，推动科技创新和产业创新深度融合，鼓励企业创新、产学研合作，支持解决产业关键共性技术问题或企业重大技术创新难题，以及在进口替代等关键核心技术攻关中发挥重要作用的标志性成果，聚焦国家战略人才梯队培育，支持优秀青年人才领衔的标志性成果。</w:t>
      </w:r>
    </w:p>
    <w:p w14:paraId="0B2244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三、提名方式</w:t>
      </w:r>
    </w:p>
    <w:p w14:paraId="0BE8F24D">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000000"/>
          <w:kern w:val="2"/>
          <w:sz w:val="32"/>
          <w:szCs w:val="32"/>
          <w:u w:val="none"/>
          <w:lang w:val="en-US" w:eastAsia="zh-CN" w:bidi="ar-SA"/>
        </w:rPr>
      </w:pPr>
      <w:r>
        <w:rPr>
          <w:rFonts w:hint="eastAsia" w:ascii="仿宋" w:hAnsi="仿宋" w:eastAsia="仿宋" w:cs="仿宋"/>
          <w:b/>
          <w:bCs/>
          <w:color w:val="000000"/>
          <w:kern w:val="2"/>
          <w:sz w:val="32"/>
          <w:szCs w:val="32"/>
          <w:u w:val="none"/>
          <w:lang w:val="en-US" w:eastAsia="zh-CN" w:bidi="ar-SA"/>
        </w:rPr>
        <w:t>提名方式分为专家提名和单位提名。</w:t>
      </w:r>
    </w:p>
    <w:p w14:paraId="58FB5561">
      <w:pPr>
        <w:keepNext w:val="0"/>
        <w:keepLines w:val="0"/>
        <w:pageBreakBefore w:val="0"/>
        <w:widowControl w:val="0"/>
        <w:kinsoku/>
        <w:wordWrap/>
        <w:overflowPunct/>
        <w:topLinePunct w:val="0"/>
        <w:autoSpaceDE/>
        <w:autoSpaceDN/>
        <w:bidi w:val="0"/>
        <w:adjustRightInd/>
        <w:snapToGrid/>
        <w:spacing w:line="560" w:lineRule="exact"/>
        <w:ind w:left="-27" w:leftChars="-13"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（一）专家提名</w:t>
      </w:r>
    </w:p>
    <w:p w14:paraId="63A72638">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000000"/>
          <w:kern w:val="2"/>
          <w:sz w:val="32"/>
          <w:szCs w:val="32"/>
          <w:u w:val="none"/>
          <w:lang w:val="en-US" w:eastAsia="zh-CN" w:bidi="ar-SA"/>
        </w:rPr>
      </w:pPr>
      <w:r>
        <w:rPr>
          <w:rFonts w:hint="eastAsia" w:ascii="仿宋" w:hAnsi="仿宋" w:eastAsia="仿宋" w:cs="仿宋"/>
          <w:b/>
          <w:bCs/>
          <w:color w:val="000000"/>
          <w:kern w:val="2"/>
          <w:sz w:val="32"/>
          <w:szCs w:val="32"/>
          <w:u w:val="none"/>
          <w:lang w:val="en-US" w:eastAsia="zh-CN" w:bidi="ar-SA"/>
        </w:rPr>
        <w:t>1.提名资格。具有提名资格的专家包括：</w:t>
      </w:r>
    </w:p>
    <w:p w14:paraId="6D228824">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000000"/>
          <w:kern w:val="2"/>
          <w:sz w:val="32"/>
          <w:szCs w:val="32"/>
          <w:u w:val="none"/>
          <w:lang w:val="en-US" w:eastAsia="zh-CN" w:bidi="ar-SA"/>
        </w:rPr>
      </w:pPr>
      <w:r>
        <w:rPr>
          <w:rFonts w:hint="eastAsia" w:ascii="仿宋" w:hAnsi="仿宋" w:eastAsia="仿宋" w:cs="仿宋"/>
          <w:b/>
          <w:bCs/>
          <w:color w:val="000000"/>
          <w:kern w:val="2"/>
          <w:sz w:val="32"/>
          <w:szCs w:val="32"/>
          <w:u w:val="none"/>
          <w:lang w:val="en-US" w:eastAsia="zh-CN" w:bidi="ar-SA"/>
        </w:rPr>
        <w:t>（1）国家最高科学技术奖获奖者；</w:t>
      </w:r>
    </w:p>
    <w:p w14:paraId="305EEE60">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000000"/>
          <w:kern w:val="2"/>
          <w:sz w:val="32"/>
          <w:szCs w:val="32"/>
          <w:u w:val="none"/>
          <w:lang w:val="en-US" w:eastAsia="zh-CN" w:bidi="ar-SA"/>
        </w:rPr>
      </w:pPr>
      <w:r>
        <w:rPr>
          <w:rFonts w:hint="eastAsia" w:ascii="仿宋" w:hAnsi="仿宋" w:eastAsia="仿宋" w:cs="仿宋"/>
          <w:b/>
          <w:bCs/>
          <w:color w:val="000000"/>
          <w:kern w:val="2"/>
          <w:sz w:val="32"/>
          <w:szCs w:val="32"/>
          <w:u w:val="none"/>
          <w:lang w:val="en-US" w:eastAsia="zh-CN" w:bidi="ar-SA"/>
        </w:rPr>
        <w:t>（2）中国科学院院士、中国工程院院士（以下简称院士）；</w:t>
      </w:r>
    </w:p>
    <w:p w14:paraId="2BAE0432">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000000"/>
          <w:kern w:val="2"/>
          <w:sz w:val="32"/>
          <w:szCs w:val="32"/>
          <w:u w:val="none"/>
          <w:lang w:val="en-US" w:eastAsia="zh-CN" w:bidi="ar-SA"/>
        </w:rPr>
      </w:pPr>
      <w:r>
        <w:rPr>
          <w:rFonts w:hint="eastAsia" w:ascii="仿宋" w:hAnsi="仿宋" w:eastAsia="仿宋" w:cs="仿宋"/>
          <w:b/>
          <w:bCs/>
          <w:color w:val="000000"/>
          <w:kern w:val="2"/>
          <w:sz w:val="32"/>
          <w:szCs w:val="32"/>
          <w:u w:val="none"/>
          <w:lang w:val="en-US" w:eastAsia="zh-CN" w:bidi="ar-SA"/>
        </w:rPr>
        <w:t>（3）山东省科学技术最高奖获奖者；</w:t>
      </w:r>
    </w:p>
    <w:p w14:paraId="4AFD895A">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000000"/>
          <w:kern w:val="2"/>
          <w:sz w:val="32"/>
          <w:szCs w:val="32"/>
          <w:u w:val="none"/>
          <w:lang w:val="en-US" w:eastAsia="zh-CN" w:bidi="ar-SA"/>
        </w:rPr>
      </w:pPr>
      <w:r>
        <w:rPr>
          <w:rFonts w:hint="eastAsia" w:ascii="仿宋" w:hAnsi="仿宋" w:eastAsia="仿宋" w:cs="仿宋"/>
          <w:b/>
          <w:bCs/>
          <w:color w:val="000000"/>
          <w:kern w:val="2"/>
          <w:sz w:val="32"/>
          <w:szCs w:val="32"/>
          <w:u w:val="none"/>
          <w:lang w:val="en-US" w:eastAsia="zh-CN" w:bidi="ar-SA"/>
        </w:rPr>
        <w:t>（4）2016年以来我省获国家科学技术奖的第一完成人（以下简称国家奖第一完成人）；</w:t>
      </w:r>
    </w:p>
    <w:p w14:paraId="0C1B620E">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000000"/>
          <w:kern w:val="2"/>
          <w:sz w:val="32"/>
          <w:szCs w:val="32"/>
          <w:u w:val="none"/>
          <w:lang w:val="en-US" w:eastAsia="zh-CN" w:bidi="ar-SA"/>
        </w:rPr>
      </w:pPr>
      <w:r>
        <w:rPr>
          <w:rFonts w:hint="eastAsia" w:ascii="仿宋" w:hAnsi="仿宋" w:eastAsia="仿宋" w:cs="仿宋"/>
          <w:b/>
          <w:bCs/>
          <w:color w:val="000000"/>
          <w:kern w:val="2"/>
          <w:sz w:val="32"/>
          <w:szCs w:val="32"/>
          <w:u w:val="none"/>
          <w:lang w:val="en-US" w:eastAsia="zh-CN" w:bidi="ar-SA"/>
        </w:rPr>
        <w:t>（5）2021年以来获得山东省科学技术奖特等奖或一等奖的第一完成人（以下简称省奖第一完成人）。</w:t>
      </w:r>
    </w:p>
    <w:p w14:paraId="6F42544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国家最高科学技术奖获奖者年龄不受限制，院士、山东省科学技术最高奖获奖者年龄不超过75岁（1951年1月1日及以后出生），其他提名专家不超过70岁（1956年1月1日及以后出生）。</w:t>
      </w:r>
    </w:p>
    <w:p w14:paraId="4B89DEF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2.提名条件。提名专家应在本人熟悉学科或行业领域内进行提名，并充分了解提名项目（人选）的真实情况。每人可独立或与他人联合提名1项省科学技术奖，联合提名时列第一位的专家为主责专家。</w:t>
      </w:r>
    </w:p>
    <w:p w14:paraId="2DB20CE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（1）国家最高科学技术奖获奖者、院士、山东省科学技术最高奖获奖者：每人可提名1项省科学技术奖；</w:t>
      </w:r>
    </w:p>
    <w:p w14:paraId="6AC1467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（2）国家奖第一完成人、省奖第一完成人：3人可联合提名1项省科学技术奖。</w:t>
      </w:r>
    </w:p>
    <w:p w14:paraId="4EF9096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3.回避要求。提名专家不得作为本年度被提名项目完成人或被提名人选，并应回避本人提名项目或人选的评审活动。专用项目不接受专家提名。</w:t>
      </w:r>
    </w:p>
    <w:p w14:paraId="24398D66">
      <w:pPr>
        <w:keepNext w:val="0"/>
        <w:keepLines w:val="0"/>
        <w:pageBreakBefore w:val="0"/>
        <w:widowControl w:val="0"/>
        <w:kinsoku/>
        <w:wordWrap/>
        <w:overflowPunct/>
        <w:topLinePunct w:val="0"/>
        <w:autoSpaceDE/>
        <w:autoSpaceDN/>
        <w:bidi w:val="0"/>
        <w:adjustRightInd/>
        <w:snapToGrid/>
        <w:spacing w:line="560" w:lineRule="exact"/>
        <w:ind w:left="-27" w:leftChars="-13"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（二）单位提名</w:t>
      </w:r>
    </w:p>
    <w:p w14:paraId="65A1540B">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000000"/>
          <w:kern w:val="2"/>
          <w:sz w:val="32"/>
          <w:szCs w:val="32"/>
          <w:u w:val="none"/>
          <w:lang w:val="en-US" w:eastAsia="zh-CN" w:bidi="ar-SA"/>
        </w:rPr>
      </w:pPr>
      <w:r>
        <w:rPr>
          <w:rFonts w:hint="eastAsia" w:ascii="仿宋" w:hAnsi="仿宋" w:eastAsia="仿宋" w:cs="仿宋"/>
          <w:b/>
          <w:bCs/>
          <w:color w:val="000000"/>
          <w:kern w:val="2"/>
          <w:sz w:val="32"/>
          <w:szCs w:val="32"/>
          <w:u w:val="none"/>
          <w:lang w:val="en-US" w:eastAsia="zh-CN" w:bidi="ar-SA"/>
        </w:rPr>
        <w:t>1.提名资格。省人民政府各有关组成部门及直属机构；设区市人民政府；崂山实验室；经省科技厅认定具有提名资格的中央驻鲁单位、企事业单位等（见附件1）。</w:t>
      </w:r>
    </w:p>
    <w:p w14:paraId="1FA537A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2.提名要求。提名单位应当建立科学规范的遴选机制，严格在提名数额（在山东省科学技术奖励系统中查看）范围内择优限额提名，提名前以适当方式征求不少于5位相关专业领域专家的意见。</w:t>
      </w:r>
    </w:p>
    <w:p w14:paraId="0B535F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四、被提名项目（人选）的基本条件</w:t>
      </w:r>
    </w:p>
    <w:p w14:paraId="306CBCF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被提名项目（人选）必须符合《山东省科学技术奖励办法》《山东省科学技术奖励办法实施细则》的有关要求，以及以下具体条件：</w:t>
      </w:r>
    </w:p>
    <w:p w14:paraId="5D52D19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（一）科学技术青年奖人选年龄</w:t>
      </w:r>
      <w:r>
        <w:rPr>
          <w:rFonts w:hint="eastAsia" w:ascii="仿宋" w:hAnsi="仿宋" w:eastAsia="仿宋" w:cs="仿宋"/>
          <w:b/>
          <w:bCs/>
          <w:color w:val="000000"/>
          <w:kern w:val="2"/>
          <w:sz w:val="32"/>
          <w:szCs w:val="32"/>
          <w:u w:val="none"/>
          <w:lang w:val="en-US" w:eastAsia="zh-CN" w:bidi="ar-SA"/>
        </w:rPr>
        <w:t>应在40周岁以下（1986年1月1日及以后出生）</w:t>
      </w:r>
      <w:r>
        <w:rPr>
          <w:rFonts w:hint="eastAsia" w:ascii="仿宋" w:hAnsi="仿宋" w:eastAsia="仿宋" w:cs="仿宋"/>
          <w:b w:val="0"/>
          <w:bCs w:val="0"/>
          <w:color w:val="000000"/>
          <w:kern w:val="2"/>
          <w:sz w:val="32"/>
          <w:szCs w:val="32"/>
          <w:u w:val="none"/>
          <w:lang w:val="en-US" w:eastAsia="zh-CN" w:bidi="ar-SA"/>
        </w:rPr>
        <w:t>；自然科学奖、技术发明奖、科学技术进步奖项目第一完成单位应是山东省内注册或登记的单位。</w:t>
      </w:r>
    </w:p>
    <w:p w14:paraId="6E8F627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（二）</w:t>
      </w:r>
      <w:r>
        <w:rPr>
          <w:rFonts w:hint="eastAsia" w:ascii="仿宋" w:hAnsi="仿宋" w:eastAsia="仿宋" w:cs="仿宋"/>
          <w:b/>
          <w:bCs/>
          <w:color w:val="000000"/>
          <w:kern w:val="2"/>
          <w:sz w:val="32"/>
          <w:szCs w:val="32"/>
          <w:u w:val="none"/>
          <w:lang w:val="en-US" w:eastAsia="zh-CN" w:bidi="ar-SA"/>
        </w:rPr>
        <w:t>自然科学奖项目提供的代表性论文（专著）应当公开发表满2年（2024年1月1日前），每位完成人必须是代表性论文或专著的作者；技术发明奖和科学技术进步奖项目应当完成整体技术应用满2年（2024年1月1日前），并提供应用情况和效益佐证材料。</w:t>
      </w:r>
    </w:p>
    <w:p w14:paraId="77317EE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（三）</w:t>
      </w:r>
      <w:r>
        <w:rPr>
          <w:rFonts w:hint="eastAsia" w:ascii="仿宋" w:hAnsi="仿宋" w:eastAsia="仿宋" w:cs="仿宋"/>
          <w:b/>
          <w:bCs/>
          <w:color w:val="000000"/>
          <w:kern w:val="2"/>
          <w:sz w:val="32"/>
          <w:szCs w:val="32"/>
          <w:u w:val="none"/>
          <w:lang w:val="en-US" w:eastAsia="zh-CN" w:bidi="ar-SA"/>
        </w:rPr>
        <w:t>提名项目所列论文、专著应在国内为主完成，第一署名单位应为国内单位，知识产权归国内所有。</w:t>
      </w:r>
      <w:r>
        <w:rPr>
          <w:rFonts w:hint="eastAsia" w:ascii="仿宋" w:hAnsi="仿宋" w:eastAsia="仿宋" w:cs="仿宋"/>
          <w:b w:val="0"/>
          <w:bCs w:val="0"/>
          <w:color w:val="000000"/>
          <w:kern w:val="2"/>
          <w:sz w:val="32"/>
          <w:szCs w:val="32"/>
          <w:u w:val="none"/>
          <w:lang w:val="en-US" w:eastAsia="zh-CN" w:bidi="ar-SA"/>
        </w:rPr>
        <w:t>在提名材料中列入国家或省部级计划、基金支持的项目，应完成整体验收。</w:t>
      </w:r>
    </w:p>
    <w:p w14:paraId="05E1FE2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四）被提名者所使用的成果应为非涉密成果且无知识产权权属纠纷，相关内容不得涉密。代表性论文（专著）第一作者或通讯作者（主编或副主编）、代表性知识产权完成人未列入项目完成人的，以及论文署名第一位的单位、知识产权的权利人中所列的完成单位未列入项目完成单位的，必须征得本人或单位同意，并将有关知情同意不参与报奖证明材料存档备查。</w:t>
      </w:r>
    </w:p>
    <w:p w14:paraId="7000158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五）同一候选人或同一技术内容不得被重复提名本年度省科学技术奖。上年度省科学技术最高奖获奖者，不得被提名本年度省科学技术奖。已获得省自然科学奖、技术发明奖、科学技术进步奖的成果科技创新内容不得再次被提名省自然科学奖、技术发明奖、科学技术进步奖。</w:t>
      </w:r>
    </w:p>
    <w:p w14:paraId="1642655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（六）已获得或者正在提名国家科学技术奖、其他省（自治区/直辖市）或部级科学技术奖的成果不得再次被提名省科学技术奖。</w:t>
      </w:r>
    </w:p>
    <w:p w14:paraId="4ADE3C5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（七）上年度省自然科学奖、技术发明奖、科学技术进步奖特等奖或一等奖获奖项目的前3完成人，不能作为本年度省科学技术奖提名项目的前3完成人。</w:t>
      </w:r>
    </w:p>
    <w:p w14:paraId="48E4B5B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（八）省自然科学奖、技术发明奖、科学技术进步奖候选项目连续2年参加评审未获奖的，不得被提名本年度省科学技术奖。</w:t>
      </w:r>
    </w:p>
    <w:p w14:paraId="69784C1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（九）在科学研究、技术开发项目中仅从事组织领导、行政管理或者辅助服务的人员，不得作为省科学技术奖的候选者。</w:t>
      </w:r>
    </w:p>
    <w:p w14:paraId="4993FE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五、提名程序</w:t>
      </w:r>
    </w:p>
    <w:p w14:paraId="556004E3">
      <w:pPr>
        <w:keepNext w:val="0"/>
        <w:keepLines w:val="0"/>
        <w:pageBreakBefore w:val="0"/>
        <w:widowControl w:val="0"/>
        <w:kinsoku/>
        <w:wordWrap/>
        <w:overflowPunct/>
        <w:topLinePunct w:val="0"/>
        <w:autoSpaceDE/>
        <w:autoSpaceDN/>
        <w:bidi w:val="0"/>
        <w:adjustRightInd/>
        <w:snapToGrid/>
        <w:spacing w:line="560" w:lineRule="exact"/>
        <w:ind w:left="-27" w:leftChars="-13"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（一）提名申请</w:t>
      </w:r>
    </w:p>
    <w:p w14:paraId="2A7E6FFB">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bCs/>
          <w:color w:val="000000"/>
          <w:kern w:val="2"/>
          <w:sz w:val="32"/>
          <w:szCs w:val="32"/>
          <w:u w:val="none"/>
          <w:lang w:val="en-US" w:eastAsia="zh-CN" w:bidi="ar-SA"/>
        </w:rPr>
        <w:t>专家提名时，由主责专家（联合提名时列第1位的专家）通过电子邮件向山东省科学技术奖励委员会办公室（以下简称省奖励办）提出申请（见附件2），并提供院士证书或获奖证书等证明，同时抄送其他提名专家和项目联系人。</w:t>
      </w:r>
      <w:r>
        <w:rPr>
          <w:rFonts w:hint="eastAsia" w:ascii="仿宋" w:hAnsi="仿宋" w:eastAsia="仿宋" w:cs="仿宋"/>
          <w:b w:val="0"/>
          <w:bCs w:val="0"/>
          <w:color w:val="000000"/>
          <w:kern w:val="2"/>
          <w:sz w:val="32"/>
          <w:szCs w:val="32"/>
          <w:u w:val="none"/>
          <w:lang w:val="en-US" w:eastAsia="zh-CN" w:bidi="ar-SA"/>
        </w:rPr>
        <w:t>省奖励办收到申请后，经审核符合提名资格的，发送提名信息。</w:t>
      </w:r>
    </w:p>
    <w:p w14:paraId="68E02DC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提名单位提名前，登录山东科技云平台，进入山东省科学技术奖励系统中查看提名限额。</w:t>
      </w:r>
    </w:p>
    <w:p w14:paraId="42D8BC77">
      <w:pPr>
        <w:keepNext w:val="0"/>
        <w:keepLines w:val="0"/>
        <w:pageBreakBefore w:val="0"/>
        <w:widowControl w:val="0"/>
        <w:kinsoku/>
        <w:wordWrap/>
        <w:overflowPunct/>
        <w:topLinePunct w:val="0"/>
        <w:autoSpaceDE/>
        <w:autoSpaceDN/>
        <w:bidi w:val="0"/>
        <w:adjustRightInd/>
        <w:snapToGrid/>
        <w:spacing w:line="560" w:lineRule="exact"/>
        <w:ind w:left="-27" w:leftChars="-13"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（二）提名奖种和等级</w:t>
      </w:r>
    </w:p>
    <w:p w14:paraId="54BF1B7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提名者应当遵守提名规则和程序，充分了解提名人选或项目的真实情况，合理选择提名奖种和等级。</w:t>
      </w:r>
      <w:r>
        <w:rPr>
          <w:rFonts w:hint="eastAsia" w:ascii="仿宋" w:hAnsi="仿宋" w:eastAsia="仿宋" w:cs="仿宋"/>
          <w:b/>
          <w:bCs/>
          <w:color w:val="000000"/>
          <w:kern w:val="2"/>
          <w:sz w:val="32"/>
          <w:szCs w:val="32"/>
          <w:u w:val="none"/>
          <w:lang w:val="en-US" w:eastAsia="zh-CN" w:bidi="ar-SA"/>
        </w:rPr>
        <w:t>科学技术最高奖、科学技术青年奖、国际科学技术合作奖不分等级，自然科学奖、技术发明奖、科学技术进步奖分为特等奖、一等奖、二等奖3个等级，其中特等奖从通过初评一等奖项目中产生，不直接提名。评审落选项目不降级参评。</w:t>
      </w:r>
    </w:p>
    <w:p w14:paraId="5AD4A568">
      <w:pPr>
        <w:keepNext w:val="0"/>
        <w:keepLines w:val="0"/>
        <w:pageBreakBefore w:val="0"/>
        <w:widowControl w:val="0"/>
        <w:kinsoku/>
        <w:wordWrap/>
        <w:overflowPunct/>
        <w:topLinePunct w:val="0"/>
        <w:autoSpaceDE/>
        <w:autoSpaceDN/>
        <w:bidi w:val="0"/>
        <w:adjustRightInd/>
        <w:snapToGrid/>
        <w:spacing w:line="560" w:lineRule="exact"/>
        <w:ind w:left="-27" w:leftChars="-13"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（三）提名书填写要求</w:t>
      </w:r>
    </w:p>
    <w:p w14:paraId="012614B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提名书是省科学技术奖评审的主要依据，提名者应按照《2026年度山东省科学技术奖励提名工作指南》（见附件3）要求，客观、准确、完整填写，不得填报涉密内容。“学科分类名称”作为评审分组和专家选取的重要参考，应根据项目（人选）的主要科学发现、技术发明、科技创新情况在提名系统中选择相应学科，最多可选择三个，按重要程度依次填写。</w:t>
      </w:r>
    </w:p>
    <w:p w14:paraId="04F683D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提名通用项目的提名者登录山东科技云平台，进入山东省科学技术奖励系统，按照要求在线填写、提交。专用项目（主要包括涉及国防安全等领域项目）不得通过网络填写和提名。</w:t>
      </w:r>
    </w:p>
    <w:p w14:paraId="4DA2D8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六、提名公示</w:t>
      </w:r>
    </w:p>
    <w:p w14:paraId="68471D0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项目完成单位或候选人所在单位及提名者应按要求进行提名公示，接受监督。</w:t>
      </w:r>
    </w:p>
    <w:p w14:paraId="071FC9F4">
      <w:pPr>
        <w:keepNext w:val="0"/>
        <w:keepLines w:val="0"/>
        <w:pageBreakBefore w:val="0"/>
        <w:widowControl w:val="0"/>
        <w:kinsoku/>
        <w:wordWrap/>
        <w:overflowPunct/>
        <w:topLinePunct w:val="0"/>
        <w:autoSpaceDE/>
        <w:autoSpaceDN/>
        <w:bidi w:val="0"/>
        <w:adjustRightInd/>
        <w:snapToGrid/>
        <w:spacing w:line="560" w:lineRule="exact"/>
        <w:ind w:left="-27" w:leftChars="-13"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（一）公示主体</w:t>
      </w:r>
    </w:p>
    <w:p w14:paraId="3C57C379">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000000"/>
          <w:kern w:val="2"/>
          <w:sz w:val="32"/>
          <w:szCs w:val="32"/>
          <w:u w:val="none"/>
          <w:lang w:val="en-US" w:eastAsia="zh-CN" w:bidi="ar-SA"/>
        </w:rPr>
      </w:pPr>
      <w:r>
        <w:rPr>
          <w:rFonts w:hint="eastAsia" w:ascii="仿宋" w:hAnsi="仿宋" w:eastAsia="仿宋" w:cs="仿宋"/>
          <w:b/>
          <w:bCs/>
          <w:color w:val="000000"/>
          <w:kern w:val="2"/>
          <w:sz w:val="32"/>
          <w:szCs w:val="32"/>
          <w:u w:val="none"/>
          <w:lang w:val="en-US" w:eastAsia="zh-CN" w:bidi="ar-SA"/>
        </w:rPr>
        <w:t>项目完成单位、完成人所在单位或候选人所在单位均应在本单位范围内公示。</w:t>
      </w:r>
      <w:r>
        <w:rPr>
          <w:rFonts w:hint="eastAsia" w:ascii="仿宋" w:hAnsi="仿宋" w:eastAsia="仿宋" w:cs="仿宋"/>
          <w:b w:val="0"/>
          <w:bCs w:val="0"/>
          <w:color w:val="000000"/>
          <w:kern w:val="2"/>
          <w:sz w:val="32"/>
          <w:szCs w:val="32"/>
          <w:u w:val="none"/>
          <w:lang w:val="en-US" w:eastAsia="zh-CN" w:bidi="ar-SA"/>
        </w:rPr>
        <w:t>提名单位提名的，应通过网络或书面进行公示。</w:t>
      </w:r>
      <w:r>
        <w:rPr>
          <w:rFonts w:hint="eastAsia" w:ascii="仿宋" w:hAnsi="仿宋" w:eastAsia="仿宋" w:cs="仿宋"/>
          <w:b/>
          <w:bCs/>
          <w:color w:val="000000"/>
          <w:kern w:val="2"/>
          <w:sz w:val="32"/>
          <w:szCs w:val="32"/>
          <w:u w:val="none"/>
          <w:lang w:val="en-US" w:eastAsia="zh-CN" w:bidi="ar-SA"/>
        </w:rPr>
        <w:t>由专家提名的，应按照属地化原则，由第一完成单位（候选人单位）所在市或其他具有提名资格的单位协助进行提名公示。提名公示材料应存档备查。</w:t>
      </w:r>
    </w:p>
    <w:p w14:paraId="44AC8859">
      <w:pPr>
        <w:keepNext w:val="0"/>
        <w:keepLines w:val="0"/>
        <w:pageBreakBefore w:val="0"/>
        <w:widowControl w:val="0"/>
        <w:kinsoku/>
        <w:wordWrap/>
        <w:overflowPunct/>
        <w:topLinePunct w:val="0"/>
        <w:autoSpaceDE/>
        <w:autoSpaceDN/>
        <w:bidi w:val="0"/>
        <w:adjustRightInd/>
        <w:snapToGrid/>
        <w:spacing w:line="560" w:lineRule="exact"/>
        <w:ind w:left="-27" w:leftChars="-13"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（二）公示内容及时间</w:t>
      </w:r>
    </w:p>
    <w:p w14:paraId="1E8D428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公示内容应当按照《2026年度山东省科学技术奖励提名工作指南》的要求进行，公示期不少于5个工作日，公示无异议或虽有异议但在规定时间内处理完毕且不影响提名的，方可提名。提名单位的公示情况以书面形式报送。</w:t>
      </w:r>
    </w:p>
    <w:p w14:paraId="299441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七、科研诚信和提名责任要求</w:t>
      </w:r>
    </w:p>
    <w:p w14:paraId="7433BAEC">
      <w:pPr>
        <w:keepNext w:val="0"/>
        <w:keepLines w:val="0"/>
        <w:pageBreakBefore w:val="0"/>
        <w:widowControl w:val="0"/>
        <w:kinsoku/>
        <w:wordWrap/>
        <w:overflowPunct/>
        <w:topLinePunct w:val="0"/>
        <w:autoSpaceDE/>
        <w:autoSpaceDN/>
        <w:bidi w:val="0"/>
        <w:adjustRightInd/>
        <w:snapToGrid/>
        <w:spacing w:line="560" w:lineRule="exact"/>
        <w:ind w:left="-27" w:leftChars="-13"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（一）全面加强科研诚信审核</w:t>
      </w:r>
    </w:p>
    <w:p w14:paraId="48B800E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省科技奖励实行科研诚信全过程管理，提名专家、被提名人选以及被提名项目完成人、完成单位应具备良好的科研诚信，无科研失信行为。被提名人选、被提名项目第一完成人作为第一责任人，对提名材料的真实性、完整性、有效性、合法性负主体责任。如有弄虚作假、冒名顶替、侵犯他人知识产权等科研失信行为的，一经查实，按照《科学技术活动违规行为调查处理规定》（科学技术部令第24号）《科研失信行为调查处理规则》（国科发监〔2022〕221号）等规定进行相应处理。</w:t>
      </w:r>
    </w:p>
    <w:p w14:paraId="645970C6">
      <w:pPr>
        <w:keepNext w:val="0"/>
        <w:keepLines w:val="0"/>
        <w:pageBreakBefore w:val="0"/>
        <w:widowControl w:val="0"/>
        <w:kinsoku/>
        <w:wordWrap/>
        <w:overflowPunct/>
        <w:topLinePunct w:val="0"/>
        <w:autoSpaceDE/>
        <w:autoSpaceDN/>
        <w:bidi w:val="0"/>
        <w:adjustRightInd/>
        <w:snapToGrid/>
        <w:spacing w:line="560" w:lineRule="exact"/>
        <w:ind w:left="-27" w:leftChars="-13"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（二）严格落实审核和提名责任</w:t>
      </w:r>
    </w:p>
    <w:p w14:paraId="5759A43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被提名人选所在单位、被提名项目第一完成单位对提名材料负有审核责任，应书面承诺已对提名材料的真实性、完整性、有效性、合法性完成审核（书面承诺相关材料应存档备查）。提名者应认真履行提名责任，对相关材料的真实性和准确性负责，严格把关，严禁审核走过场、流于形式，被提名项目、人选出现弄虚作假等问题，提名者审核职责履行不到位的，视情节轻重，对相应提名者进行批评教育、减少提名指标、暂停或取消提名资格等处理。</w:t>
      </w:r>
    </w:p>
    <w:p w14:paraId="7B45F75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提名者应当就候选人政治、品行、作风、廉洁等情况听取其所在单位意见，候选人所在单位应当在征求相关纪检监察部门意见的基础上做好审核把关。</w:t>
      </w:r>
    </w:p>
    <w:p w14:paraId="472FCDE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提名者应当加强对提名项目经济社会效益情况的核查，重点核查经济社会效益测算方法是否科学规范，相关数据是否真实准确完整，应用证明等佐证材料是否真实有效。若在评审过程以及后续现场考察中发现存在虚假填报、数据造假等违规行为，将按照有关规定对项目完成人和完成单位予以严肃处理。</w:t>
      </w:r>
    </w:p>
    <w:p w14:paraId="78174757">
      <w:pPr>
        <w:keepNext w:val="0"/>
        <w:keepLines w:val="0"/>
        <w:pageBreakBefore w:val="0"/>
        <w:widowControl w:val="0"/>
        <w:kinsoku/>
        <w:wordWrap/>
        <w:overflowPunct/>
        <w:topLinePunct w:val="0"/>
        <w:autoSpaceDE/>
        <w:autoSpaceDN/>
        <w:bidi w:val="0"/>
        <w:adjustRightInd/>
        <w:snapToGrid/>
        <w:spacing w:line="560" w:lineRule="exact"/>
        <w:ind w:left="-27" w:leftChars="-13"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（三）候选人（项目完成人）不得被提名省科学技术奖情形</w:t>
      </w:r>
    </w:p>
    <w:p w14:paraId="1BD3418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1.在科学技术活动中，危害国家安全、损害社会公共利益、危害人体健康、违反伦理道德的；</w:t>
      </w:r>
    </w:p>
    <w:p w14:paraId="33BC26D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2.有科研不端行为，按照国家和省有关规定被禁止参与省科学技术奖励活动的；</w:t>
      </w:r>
    </w:p>
    <w:p w14:paraId="10337A4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3.被依法列为严重失信主体联合惩戒对象且处于惩戒期的；</w:t>
      </w:r>
    </w:p>
    <w:p w14:paraId="559EF14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4.受到党纪处分或者政务处分并处于影响期的；</w:t>
      </w:r>
    </w:p>
    <w:p w14:paraId="6BA1834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5.其他被禁止参与省科学技术奖励活动情形的。</w:t>
      </w:r>
    </w:p>
    <w:p w14:paraId="76D030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八、提名材料报送要求</w:t>
      </w:r>
    </w:p>
    <w:p w14:paraId="7369E493">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000000"/>
          <w:kern w:val="2"/>
          <w:sz w:val="32"/>
          <w:szCs w:val="32"/>
          <w:u w:val="none"/>
          <w:lang w:val="en-US" w:eastAsia="zh-CN" w:bidi="ar-SA"/>
        </w:rPr>
      </w:pPr>
      <w:r>
        <w:rPr>
          <w:rFonts w:hint="eastAsia" w:ascii="仿宋" w:hAnsi="仿宋" w:eastAsia="仿宋" w:cs="仿宋"/>
          <w:b/>
          <w:bCs/>
          <w:color w:val="000000"/>
          <w:kern w:val="2"/>
          <w:sz w:val="32"/>
          <w:szCs w:val="32"/>
          <w:u w:val="none"/>
          <w:lang w:val="en-US" w:eastAsia="zh-CN" w:bidi="ar-SA"/>
        </w:rPr>
        <w:t>（一）请于2026年6月17日16:00前将专家提名申请表（word版和专家签字后的PDF版）及相关证书扫描件发送至省奖励办邮箱；</w:t>
      </w:r>
    </w:p>
    <w:p w14:paraId="36FDC2F6">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000000"/>
          <w:kern w:val="2"/>
          <w:sz w:val="32"/>
          <w:szCs w:val="32"/>
          <w:u w:val="none"/>
          <w:lang w:val="en-US" w:eastAsia="zh-CN" w:bidi="ar-SA"/>
        </w:rPr>
      </w:pPr>
      <w:r>
        <w:rPr>
          <w:rFonts w:hint="eastAsia" w:ascii="仿宋" w:hAnsi="仿宋" w:eastAsia="仿宋" w:cs="仿宋"/>
          <w:b/>
          <w:bCs/>
          <w:color w:val="000000"/>
          <w:kern w:val="2"/>
          <w:sz w:val="32"/>
          <w:szCs w:val="32"/>
          <w:u w:val="none"/>
          <w:lang w:val="en-US" w:eastAsia="zh-CN" w:bidi="ar-SA"/>
        </w:rPr>
        <w:t>（二）请于2026年7月31日16:00前由提名者将提名材料统一汇总报送至省奖励办；提名材料包括：提名函1份（加盖提名单位公章，其中各设区市应加盖人民政府或办公室（厅）公章，专家提名项目须是专家亲笔签名的提名函原件，内容包括提名总体情况，被提名候选人或项目完成人的政治、品行、水平、作风、廉洁等事项的审核情况，提名前公示结果，存档备查材料核查结果，相关单位真实性审查和无涉密内容审查结果），单位提名汇总表1份（见附件4，专家提名项目无需报送），纸质版提名书原件1份（书脊须标明提名号、评审组、项目名称）。</w:t>
      </w:r>
    </w:p>
    <w:p w14:paraId="4720C83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专用项目单独提交纸质版提名函和提名书原件1份，电子版刻光盘一并报送。提名单位应做好保密安全工作，确保提名工作各个环节符合国家有关保密要求。</w:t>
      </w:r>
    </w:p>
    <w:p w14:paraId="015585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九、提名时间要求</w:t>
      </w:r>
    </w:p>
    <w:p w14:paraId="307878BA">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000000"/>
          <w:kern w:val="2"/>
          <w:sz w:val="32"/>
          <w:szCs w:val="32"/>
          <w:u w:val="none"/>
          <w:lang w:val="en-US" w:eastAsia="zh-CN" w:bidi="ar-SA"/>
        </w:rPr>
      </w:pPr>
      <w:r>
        <w:rPr>
          <w:rFonts w:hint="eastAsia" w:ascii="仿宋" w:hAnsi="仿宋" w:eastAsia="仿宋" w:cs="仿宋"/>
          <w:b/>
          <w:bCs/>
          <w:color w:val="000000"/>
          <w:kern w:val="2"/>
          <w:sz w:val="32"/>
          <w:szCs w:val="32"/>
          <w:u w:val="none"/>
          <w:lang w:val="en-US" w:eastAsia="zh-CN" w:bidi="ar-SA"/>
        </w:rPr>
        <w:t>（一）专家提名资格申请截止时间：2026年6月17日16:00；</w:t>
      </w:r>
    </w:p>
    <w:p w14:paraId="4CD291BD">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000000"/>
          <w:kern w:val="2"/>
          <w:sz w:val="32"/>
          <w:szCs w:val="32"/>
          <w:u w:val="none"/>
          <w:lang w:val="en-US" w:eastAsia="zh-CN" w:bidi="ar-SA"/>
        </w:rPr>
      </w:pPr>
      <w:r>
        <w:rPr>
          <w:rFonts w:hint="eastAsia" w:ascii="仿宋" w:hAnsi="仿宋" w:eastAsia="仿宋" w:cs="仿宋"/>
          <w:b/>
          <w:bCs/>
          <w:color w:val="000000"/>
          <w:kern w:val="2"/>
          <w:sz w:val="32"/>
          <w:szCs w:val="32"/>
          <w:u w:val="none"/>
          <w:lang w:val="en-US" w:eastAsia="zh-CN" w:bidi="ar-SA"/>
        </w:rPr>
        <w:t>（二）提名系统开放时间：2026年6月18日10:00；</w:t>
      </w:r>
    </w:p>
    <w:p w14:paraId="74163056">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000000"/>
          <w:kern w:val="2"/>
          <w:sz w:val="32"/>
          <w:szCs w:val="32"/>
          <w:u w:val="none"/>
          <w:lang w:val="en-US" w:eastAsia="zh-CN" w:bidi="ar-SA"/>
        </w:rPr>
      </w:pPr>
      <w:r>
        <w:rPr>
          <w:rFonts w:hint="eastAsia" w:ascii="仿宋" w:hAnsi="仿宋" w:eastAsia="仿宋" w:cs="仿宋"/>
          <w:b/>
          <w:bCs/>
          <w:color w:val="000000"/>
          <w:kern w:val="2"/>
          <w:sz w:val="32"/>
          <w:szCs w:val="32"/>
          <w:u w:val="none"/>
          <w:lang w:val="en-US" w:eastAsia="zh-CN" w:bidi="ar-SA"/>
        </w:rPr>
        <w:t>（三）网络提交截止时间：2026年7月30日16:00；</w:t>
      </w:r>
    </w:p>
    <w:p w14:paraId="07316842">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 w:hAnsi="仿宋" w:eastAsia="仿宋" w:cs="仿宋"/>
          <w:b/>
          <w:bCs/>
          <w:color w:val="000000"/>
          <w:kern w:val="2"/>
          <w:sz w:val="32"/>
          <w:szCs w:val="32"/>
          <w:u w:val="none"/>
          <w:lang w:val="en-US" w:eastAsia="zh-CN" w:bidi="ar-SA"/>
        </w:rPr>
      </w:pPr>
      <w:r>
        <w:rPr>
          <w:rFonts w:hint="eastAsia" w:ascii="仿宋" w:hAnsi="仿宋" w:eastAsia="仿宋" w:cs="仿宋"/>
          <w:b/>
          <w:bCs/>
          <w:color w:val="000000"/>
          <w:kern w:val="2"/>
          <w:sz w:val="32"/>
          <w:szCs w:val="32"/>
          <w:u w:val="none"/>
          <w:lang w:val="en-US" w:eastAsia="zh-CN" w:bidi="ar-SA"/>
        </w:rPr>
        <w:t>（四）纸质提名材料报送截止时间：2026年7月31日16:00。</w:t>
      </w:r>
      <w:bookmarkStart w:id="0" w:name="_GoBack"/>
      <w:bookmarkEnd w:id="0"/>
    </w:p>
    <w:p w14:paraId="22837C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十、联系方式</w:t>
      </w:r>
    </w:p>
    <w:p w14:paraId="4D1D28B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（一）各市科技局联系方式</w:t>
      </w:r>
    </w:p>
    <w:p w14:paraId="2CDDC35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济南市科技局：0531-51708820</w:t>
      </w:r>
    </w:p>
    <w:p w14:paraId="0643BF4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青岛市科技局：0532-85911365</w:t>
      </w:r>
    </w:p>
    <w:p w14:paraId="6797F37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淄博市科技局：0533-3180278</w:t>
      </w:r>
    </w:p>
    <w:p w14:paraId="0A5F8CA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枣庄市科技局：0632-3350372</w:t>
      </w:r>
    </w:p>
    <w:p w14:paraId="02E9D3C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东营市科技局：0546-8381572</w:t>
      </w:r>
    </w:p>
    <w:p w14:paraId="3926162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烟台市科技局：0535-6786622</w:t>
      </w:r>
    </w:p>
    <w:p w14:paraId="6B8D473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潍坊市科技局：0536-5573190</w:t>
      </w:r>
    </w:p>
    <w:p w14:paraId="749A53E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济宁市科技局：0537-3379993</w:t>
      </w:r>
    </w:p>
    <w:p w14:paraId="7DDA96CA">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泰安市科技局：0538-6991144</w:t>
      </w:r>
    </w:p>
    <w:p w14:paraId="2D86D97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威海市科技局：0631-5813924</w:t>
      </w:r>
    </w:p>
    <w:p w14:paraId="59A0C31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日照市科技局：0633-8777670</w:t>
      </w:r>
    </w:p>
    <w:p w14:paraId="1F3B128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临沂市科技局：0539-7570021</w:t>
      </w:r>
    </w:p>
    <w:p w14:paraId="00DD993F">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德州市科技局：0534-2687042</w:t>
      </w:r>
    </w:p>
    <w:p w14:paraId="47F9AB3C">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聊城市科技局：0635-8378985</w:t>
      </w:r>
    </w:p>
    <w:p w14:paraId="520B717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滨州市科技局：0543-3187026</w:t>
      </w:r>
    </w:p>
    <w:p w14:paraId="268BFBC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菏泽市科技局：0530-5191600</w:t>
      </w:r>
    </w:p>
    <w:p w14:paraId="677F0644">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（二）省奖励办联系方式</w:t>
      </w:r>
    </w:p>
    <w:p w14:paraId="7B985C32">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联系电话：0531-51751067</w:t>
      </w:r>
    </w:p>
    <w:p w14:paraId="3629536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电子邮箱：sdskjjlbgs@shandong.cn</w:t>
      </w:r>
    </w:p>
    <w:p w14:paraId="783A856B">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通讯地址：济南市舜华路607号科技大厦1418房间</w:t>
      </w:r>
    </w:p>
    <w:p w14:paraId="711FFAA5">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p>
    <w:p w14:paraId="210B9F0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附件：</w:t>
      </w:r>
    </w:p>
    <w:p w14:paraId="4B36C97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1.2026年度山东省科学技术奖提名单位名单</w:t>
      </w:r>
    </w:p>
    <w:p w14:paraId="2DC2EDD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2.专家提名申请表</w:t>
      </w:r>
    </w:p>
    <w:p w14:paraId="6DBCC5CE">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3.2026年度山东省科学技术奖提名工作指南</w:t>
      </w:r>
    </w:p>
    <w:p w14:paraId="2CBCEA23">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4.单位提名汇总表</w:t>
      </w:r>
    </w:p>
    <w:p w14:paraId="2E2F36D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b w:val="0"/>
          <w:bCs w:val="0"/>
          <w:color w:val="000000"/>
          <w:kern w:val="2"/>
          <w:sz w:val="32"/>
          <w:szCs w:val="32"/>
          <w:u w:val="none"/>
          <w:lang w:val="en-US" w:eastAsia="zh-CN" w:bidi="ar-SA"/>
        </w:rPr>
      </w:pPr>
    </w:p>
    <w:p w14:paraId="5929808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山东省科学技术奖励委员会办公室</w:t>
      </w:r>
    </w:p>
    <w:p w14:paraId="6BAA37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b w:val="0"/>
          <w:bCs w:val="0"/>
          <w:color w:val="000000"/>
          <w:kern w:val="2"/>
          <w:sz w:val="32"/>
          <w:szCs w:val="32"/>
          <w:u w:val="none"/>
          <w:lang w:val="en-US" w:eastAsia="zh-CN" w:bidi="ar-SA"/>
        </w:rPr>
      </w:pPr>
      <w:r>
        <w:rPr>
          <w:rFonts w:hint="eastAsia" w:ascii="仿宋" w:hAnsi="仿宋" w:eastAsia="仿宋" w:cs="仿宋"/>
          <w:b w:val="0"/>
          <w:bCs w:val="0"/>
          <w:color w:val="000000"/>
          <w:kern w:val="2"/>
          <w:sz w:val="32"/>
          <w:szCs w:val="32"/>
          <w:u w:val="none"/>
          <w:lang w:val="en-US" w:eastAsia="zh-CN" w:bidi="ar-SA"/>
        </w:rPr>
        <w:t>2026年6月8日</w:t>
      </w:r>
    </w:p>
    <w:p w14:paraId="15E30F80">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86348"/>
    <w:rsid w:val="161F46C9"/>
    <w:rsid w:val="2A1863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1I2"/>
    <w:basedOn w:val="3"/>
    <w:qFormat/>
    <w:uiPriority w:val="0"/>
    <w:pPr>
      <w:ind w:firstLine="420"/>
    </w:pPr>
    <w:rPr>
      <w:rFonts w:ascii="Times New Roman"/>
    </w:rPr>
  </w:style>
  <w:style w:type="paragraph" w:customStyle="1" w:styleId="3">
    <w:name w:val="BodyTextIndent"/>
    <w:basedOn w:val="1"/>
    <w:qFormat/>
    <w:uiPriority w:val="0"/>
    <w:pPr>
      <w:spacing w:line="560" w:lineRule="exact"/>
      <w:ind w:firstLine="640" w:firstLineChars="200"/>
      <w:textAlignment w:val="baseline"/>
    </w:pPr>
    <w:rPr>
      <w:rFonts w:ascii="仿宋_GB2312" w:hAnsi="Times New Roman" w:eastAsia="宋体"/>
      <w:sz w:val="36"/>
      <w:szCs w:val="36"/>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4283</Words>
  <Characters>4622</Characters>
  <Lines>0</Lines>
  <Paragraphs>0</Paragraphs>
  <TotalTime>12</TotalTime>
  <ScaleCrop>false</ScaleCrop>
  <LinksUpToDate>false</LinksUpToDate>
  <CharactersWithSpaces>4622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2026-06-09T00:38:00Z</dcterms:created>
  <dc:creator>Study嗯</dc:creator>
  <cp:lastModifiedBy>Study嗯</cp:lastModifiedBy>
  <dcterms:modified xsi:type="dcterms:W3CDTF">2026-06-09T02:12:51Z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0CBF634C0F724F2F951D9A9C5F690901_11</vt:lpwstr>
  </property>
  <property fmtid="{D5CDD505-2E9C-101B-9397-08002B2CF9AE}" pid="4" name="KSOTemplateDocerSaveRecord">
    <vt:lpwstr>eyJoZGlkIjoiZTQ2ZThiNzFjYTc2MWIwMTZjNzJjZGQxNWZkNTIxMzkiLCJ1c2VySWQiOiIzNTAyODEzOTcifQ==</vt:lpwstr>
  </property>
</Properties>
</file>